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7D" w:rsidRPr="0035267D" w:rsidRDefault="0035267D" w:rsidP="0035267D">
      <w:pPr>
        <w:shd w:val="clear" w:color="auto" w:fill="FDE9D9" w:themeFill="accent6" w:themeFillTint="33"/>
        <w:jc w:val="center"/>
        <w:rPr>
          <w:rFonts w:ascii="Times New Roman" w:eastAsia="Times New Roman" w:hAnsi="Times New Roman" w:cs="Times New Roman"/>
          <w:color w:val="222222"/>
          <w:sz w:val="44"/>
          <w:szCs w:val="44"/>
        </w:rPr>
      </w:pPr>
      <w:r w:rsidRPr="0035267D">
        <w:rPr>
          <w:rFonts w:ascii="Times New Roman" w:eastAsia="Times New Roman" w:hAnsi="Times New Roman" w:cs="Times New Roman"/>
          <w:b/>
          <w:color w:val="222222"/>
          <w:sz w:val="44"/>
          <w:szCs w:val="44"/>
        </w:rPr>
        <w:t>Если у Вас незапланированная беременность</w:t>
      </w:r>
    </w:p>
    <w:p w:rsidR="0035267D" w:rsidRPr="0035267D" w:rsidRDefault="0035267D" w:rsidP="0035267D">
      <w:pPr>
        <w:shd w:val="clear" w:color="auto" w:fill="FDE9D9" w:themeFill="accent6" w:themeFillTint="33"/>
        <w:jc w:val="center"/>
        <w:rPr>
          <w:rFonts w:ascii="Times New Roman" w:eastAsia="Times New Roman" w:hAnsi="Times New Roman" w:cs="Times New Roman"/>
          <w:b/>
          <w:color w:val="222222"/>
          <w:sz w:val="44"/>
          <w:szCs w:val="44"/>
        </w:rPr>
      </w:pPr>
      <w:r w:rsidRPr="0035267D">
        <w:rPr>
          <w:rFonts w:ascii="Times New Roman" w:eastAsia="Times New Roman" w:hAnsi="Times New Roman" w:cs="Times New Roman"/>
          <w:b/>
          <w:color w:val="222222"/>
          <w:sz w:val="44"/>
          <w:szCs w:val="44"/>
        </w:rPr>
        <w:t>Вы не знаете, как поступить в непростой ситуации,</w:t>
      </w:r>
    </w:p>
    <w:p w:rsidR="0035267D" w:rsidRPr="0035267D" w:rsidRDefault="0035267D" w:rsidP="0035267D">
      <w:pPr>
        <w:shd w:val="clear" w:color="auto" w:fill="FDE9D9" w:themeFill="accent6" w:themeFillTint="33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35267D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Вы можете обратиться по телефону горячей линии «Стоп-аборт».</w:t>
      </w:r>
    </w:p>
    <w:p w:rsidR="0035267D" w:rsidRPr="0035267D" w:rsidRDefault="0035267D" w:rsidP="0035267D">
      <w:pPr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:rsidR="0035267D" w:rsidRPr="0035267D" w:rsidRDefault="0035267D" w:rsidP="0035267D">
      <w:pPr>
        <w:shd w:val="clear" w:color="auto" w:fill="FDE9D9" w:themeFill="accent6" w:themeFillTint="33"/>
        <w:jc w:val="both"/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</w:pPr>
      <w:r w:rsidRPr="0035267D"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 xml:space="preserve">Бесплатный социальный телефон общероссийской кризисной линии помощи </w:t>
      </w:r>
    </w:p>
    <w:p w:rsidR="0035267D" w:rsidRPr="0035267D" w:rsidRDefault="0035267D" w:rsidP="0035267D">
      <w:pPr>
        <w:shd w:val="clear" w:color="auto" w:fill="FDE9D9" w:themeFill="accent6" w:themeFillTint="33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           </w:t>
      </w:r>
      <w:r w:rsidRPr="0035267D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8-800-100-48-77 (с 8:00 до 22:00). </w:t>
      </w:r>
    </w:p>
    <w:p w:rsidR="0035267D" w:rsidRPr="0035267D" w:rsidRDefault="0035267D" w:rsidP="0035267D">
      <w:pPr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35267D">
        <w:rPr>
          <w:rFonts w:ascii="Times New Roman" w:eastAsia="Times New Roman" w:hAnsi="Times New Roman" w:cs="Times New Roman"/>
          <w:color w:val="222222"/>
          <w:sz w:val="27"/>
          <w:szCs w:val="27"/>
        </w:rPr>
        <w:t>Позвонив по этому номеру, можно получить профессиональную психологическую и юридическую помощь, консультацию врача, а также предоставляется информация о региональных приютах, организациях и центрах защиты материнства (более 700 пунктов помощи по РФ), оказывающих продовольственную и гуманитарную помощь кризисным беременным женщинам и семьям находящимся в тяжелой жизненной ситуации.</w:t>
      </w:r>
      <w:bookmarkStart w:id="0" w:name="_GoBack"/>
      <w:bookmarkEnd w:id="0"/>
    </w:p>
    <w:p w:rsidR="00000000" w:rsidRDefault="0035267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67D"/>
    <w:rsid w:val="0035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2024-08-10T10:50:00Z</dcterms:created>
  <dcterms:modified xsi:type="dcterms:W3CDTF">2024-08-10T10:53:00Z</dcterms:modified>
</cp:coreProperties>
</file>